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3A6850"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02AC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1182B" w:rsidRPr="0071182B">
        <w:t>Music Theory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1182B" w:rsidRPr="0071182B">
        <w:t>MUSC 2003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1182B" w:rsidRPr="0071182B">
        <w:t>MUSC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02AC8">
        <w:fldChar w:fldCharType="begin">
          <w:ffData>
            <w:name w:val="Text27"/>
            <w:enabled/>
            <w:calcOnExit w:val="0"/>
            <w:textInput>
              <w:maxLength w:val="30"/>
            </w:textInput>
          </w:ffData>
        </w:fldChar>
      </w:r>
      <w:bookmarkStart w:id="5" w:name="Text27"/>
      <w:r w:rsidRPr="00A02AC8">
        <w:instrText xml:space="preserve"> FORMTEXT </w:instrText>
      </w:r>
      <w:r w:rsidRPr="00A02AC8">
        <w:fldChar w:fldCharType="separate"/>
      </w:r>
      <w:r w:rsidR="0071182B" w:rsidRPr="00A02AC8">
        <w:t>3</w:t>
      </w:r>
      <w:r w:rsidRPr="00A02AC8">
        <w:fldChar w:fldCharType="end"/>
      </w:r>
      <w:bookmarkEnd w:id="5"/>
      <w:r w:rsidRPr="00A02AC8">
        <w:t>-</w:t>
      </w:r>
      <w:r w:rsidRPr="00A02AC8">
        <w:fldChar w:fldCharType="begin">
          <w:ffData>
            <w:name w:val="Text33"/>
            <w:enabled/>
            <w:calcOnExit w:val="0"/>
            <w:textInput/>
          </w:ffData>
        </w:fldChar>
      </w:r>
      <w:bookmarkStart w:id="6" w:name="Text33"/>
      <w:r w:rsidRPr="00A02AC8">
        <w:instrText xml:space="preserve"> FORMTEXT </w:instrText>
      </w:r>
      <w:r w:rsidRPr="00A02AC8">
        <w:fldChar w:fldCharType="separate"/>
      </w:r>
      <w:r w:rsidR="0071182B" w:rsidRPr="00A02AC8">
        <w:t>0</w:t>
      </w:r>
      <w:r w:rsidRPr="00A02AC8">
        <w:fldChar w:fldCharType="end"/>
      </w:r>
      <w:bookmarkEnd w:id="6"/>
      <w:r w:rsidRPr="00A02AC8">
        <w:t>-</w:t>
      </w:r>
      <w:r w:rsidRPr="00A02AC8">
        <w:fldChar w:fldCharType="begin">
          <w:ffData>
            <w:name w:val="Text34"/>
            <w:enabled/>
            <w:calcOnExit w:val="0"/>
            <w:textInput/>
          </w:ffData>
        </w:fldChar>
      </w:r>
      <w:bookmarkStart w:id="7" w:name="Text34"/>
      <w:r w:rsidRPr="00A02AC8">
        <w:instrText xml:space="preserve"> FORMTEXT </w:instrText>
      </w:r>
      <w:r w:rsidRPr="00A02AC8">
        <w:fldChar w:fldCharType="separate"/>
      </w:r>
      <w:r w:rsidR="0071182B" w:rsidRPr="00A02AC8">
        <w:t>3</w:t>
      </w:r>
      <w:r w:rsidRPr="00A02AC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02AC8">
        <w:fldChar w:fldCharType="begin">
          <w:ffData>
            <w:name w:val="Text27"/>
            <w:enabled/>
            <w:calcOnExit w:val="0"/>
            <w:textInput>
              <w:maxLength w:val="30"/>
            </w:textInput>
          </w:ffData>
        </w:fldChar>
      </w:r>
      <w:r w:rsidRPr="00A02AC8">
        <w:instrText xml:space="preserve"> FORMTEXT </w:instrText>
      </w:r>
      <w:r w:rsidRPr="00A02AC8">
        <w:fldChar w:fldCharType="separate"/>
      </w:r>
      <w:r w:rsidR="003A6850" w:rsidRPr="00A02AC8">
        <w:t>45</w:t>
      </w:r>
      <w:r w:rsidRPr="00A02AC8">
        <w:fldChar w:fldCharType="end"/>
      </w:r>
      <w:r w:rsidRPr="00A02AC8">
        <w:t>-</w:t>
      </w:r>
      <w:r w:rsidRPr="00A02AC8">
        <w:fldChar w:fldCharType="begin">
          <w:ffData>
            <w:name w:val="Text35"/>
            <w:enabled/>
            <w:calcOnExit w:val="0"/>
            <w:textInput/>
          </w:ffData>
        </w:fldChar>
      </w:r>
      <w:bookmarkStart w:id="8" w:name="Text35"/>
      <w:r w:rsidRPr="00A02AC8">
        <w:instrText xml:space="preserve"> FORMTEXT </w:instrText>
      </w:r>
      <w:r w:rsidRPr="00A02AC8">
        <w:fldChar w:fldCharType="separate"/>
      </w:r>
      <w:r w:rsidR="003A6850" w:rsidRPr="00A02AC8">
        <w:t>0</w:t>
      </w:r>
      <w:r w:rsidRPr="00A02AC8">
        <w:fldChar w:fldCharType="end"/>
      </w:r>
      <w:bookmarkEnd w:id="8"/>
      <w:r w:rsidRPr="00A02AC8">
        <w:t>-</w:t>
      </w:r>
      <w:r w:rsidRPr="00A02AC8">
        <w:fldChar w:fldCharType="begin">
          <w:ffData>
            <w:name w:val="Text36"/>
            <w:enabled/>
            <w:calcOnExit w:val="0"/>
            <w:textInput/>
          </w:ffData>
        </w:fldChar>
      </w:r>
      <w:bookmarkStart w:id="9" w:name="Text36"/>
      <w:r w:rsidRPr="00A02AC8">
        <w:instrText xml:space="preserve"> FORMTEXT </w:instrText>
      </w:r>
      <w:r w:rsidRPr="00A02AC8">
        <w:fldChar w:fldCharType="separate"/>
      </w:r>
      <w:r w:rsidR="003A6850" w:rsidRPr="00A02AC8">
        <w:t>45</w:t>
      </w:r>
      <w:r w:rsidRPr="00A02AC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1182B" w:rsidRPr="0071182B">
        <w:t>50.0904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1182B" w:rsidRPr="0071182B">
        <w:t>Studies the fundamentals of pitch and rhythmic notation, terminology, scales and chords, incorporating skills of basic musicianship through analysis and critical study. Special emphasis is placed on the ability to analyze form.</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1182B" w:rsidRPr="0071182B">
        <w:t>MUSC 1003 (or MUSC 100)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1182B" w:rsidRPr="0071182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1182B" w:rsidRPr="0071182B">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C27E9" w:rsidRPr="008C27E9">
        <w:t xml:space="preserve">Expand knowledge of music notation </w:t>
      </w:r>
      <w:r w:rsidR="003A6850">
        <w:t>and</w:t>
      </w:r>
      <w:r w:rsidR="008C27E9" w:rsidRPr="008C27E9">
        <w:t xml:space="preserve"> fundamentals </w:t>
      </w:r>
      <w:r w:rsidR="003A6850">
        <w:t>and</w:t>
      </w:r>
      <w:r w:rsidR="008C27E9" w:rsidRPr="008C27E9">
        <w:t xml:space="preserve"> work with various clefs.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C27E9" w:rsidRPr="008C27E9">
        <w:t>Correctly play music with complex rhythms, including syncopation, and mixed meters.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C27E9" w:rsidRPr="008C27E9">
        <w:t>Explain diatonic harmony, associated with syncopation and mixed meters.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C27E9" w:rsidRPr="008C27E9">
        <w:t xml:space="preserve">Identify the basic processes involved in part-writing </w:t>
      </w:r>
      <w:r w:rsidR="003A6850">
        <w:t>and</w:t>
      </w:r>
      <w:r w:rsidR="008C27E9" w:rsidRPr="008C27E9">
        <w:t xml:space="preserve"> voice leading </w:t>
      </w:r>
      <w:r w:rsidR="003A6850">
        <w:t>and</w:t>
      </w:r>
      <w:r w:rsidR="008C27E9" w:rsidRPr="008C27E9">
        <w:t xml:space="preserve"> be able to use them in music.</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C27E9" w:rsidRPr="008C27E9">
        <w:t xml:space="preserve">Explain figured bass symbols </w:t>
      </w:r>
      <w:r w:rsidR="003A6850">
        <w:t>and</w:t>
      </w:r>
      <w:r w:rsidR="008C27E9" w:rsidRPr="008C27E9">
        <w:t xml:space="preserve"> be able to notate them.</w:t>
      </w:r>
      <w:r>
        <w:fldChar w:fldCharType="end"/>
      </w:r>
      <w:bookmarkEnd w:id="20"/>
    </w:p>
    <w:p w:rsidR="00C40487" w:rsidRDefault="003A6850" w:rsidP="003A6850">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3A6850">
        <w:t xml:space="preserve">Explain figured bass symbols </w:t>
      </w:r>
      <w:r>
        <w:t>and</w:t>
      </w:r>
      <w:r w:rsidRPr="003A6850">
        <w:t xml:space="preserve"> be able to notate them.</w:t>
      </w:r>
      <w:r>
        <w:fldChar w:fldCharType="end"/>
      </w:r>
      <w:bookmarkEnd w:id="21"/>
    </w:p>
    <w:p w:rsidR="003A6850" w:rsidRDefault="003A6850"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80032F" w:rsidRPr="0080032F">
        <w:t>Student will notate from Theory I advance music notation and chords.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80032F" w:rsidRPr="0080032F">
        <w:t>Student will be tested on music software.</w:t>
      </w:r>
      <w:r>
        <w:fldChar w:fldCharType="end"/>
      </w:r>
      <w:bookmarkEnd w:id="23"/>
    </w:p>
    <w:p w:rsidR="00594256" w:rsidRDefault="00594256" w:rsidP="0055677F">
      <w:pPr>
        <w:ind w:left="360" w:hanging="360"/>
      </w:pPr>
      <w:r>
        <w:lastRenderedPageBreak/>
        <w:t>3.</w:t>
      </w:r>
      <w:r>
        <w:tab/>
      </w:r>
      <w:r>
        <w:fldChar w:fldCharType="begin">
          <w:ffData>
            <w:name w:val="Text5"/>
            <w:enabled/>
            <w:calcOnExit w:val="0"/>
            <w:textInput/>
          </w:ffData>
        </w:fldChar>
      </w:r>
      <w:bookmarkStart w:id="24" w:name="Text5"/>
      <w:r>
        <w:instrText xml:space="preserve"> FORMTEXT </w:instrText>
      </w:r>
      <w:r>
        <w:fldChar w:fldCharType="separate"/>
      </w:r>
      <w:r w:rsidR="0080032F" w:rsidRPr="0080032F">
        <w:t>Student will compose a two 12 measure compositions.</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80032F" w:rsidRPr="0080032F">
        <w:t>Student should be able to aurally analyze a major composition.</w:t>
      </w:r>
      <w:r>
        <w:fldChar w:fldCharType="end"/>
      </w:r>
      <w:bookmarkEnd w:id="25"/>
    </w:p>
    <w:p w:rsidR="00594256" w:rsidRDefault="00594256" w:rsidP="0055677F">
      <w:pPr>
        <w:ind w:left="360" w:hanging="360"/>
      </w:pPr>
      <w:r>
        <w:t>5.</w:t>
      </w:r>
      <w:r>
        <w:tab/>
      </w:r>
      <w:r>
        <w:fldChar w:fldCharType="begin">
          <w:ffData>
            <w:name w:val="Text3"/>
            <w:enabled/>
            <w:calcOnExit w:val="0"/>
            <w:textInput/>
          </w:ffData>
        </w:fldChar>
      </w:r>
      <w:bookmarkStart w:id="26" w:name="Text3"/>
      <w:r>
        <w:instrText xml:space="preserve"> FORMTEXT </w:instrText>
      </w:r>
      <w:r>
        <w:fldChar w:fldCharType="separate"/>
      </w:r>
      <w:r w:rsidR="0080032F" w:rsidRPr="0080032F">
        <w:t>Student must perform scales such as augmented, diminished, and pentatonic.</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10EF1" w:rsidRPr="00910EF1" w:rsidRDefault="00594256" w:rsidP="00910EF1">
      <w:r>
        <w:fldChar w:fldCharType="begin">
          <w:ffData>
            <w:name w:val="Text1"/>
            <w:enabled/>
            <w:calcOnExit w:val="0"/>
            <w:textInput/>
          </w:ffData>
        </w:fldChar>
      </w:r>
      <w:bookmarkStart w:id="27" w:name="Text1"/>
      <w:r>
        <w:instrText xml:space="preserve"> FORMTEXT </w:instrText>
      </w:r>
      <w:r>
        <w:fldChar w:fldCharType="separate"/>
      </w:r>
      <w:r w:rsidR="003A6850">
        <w:t>I.</w:t>
      </w:r>
      <w:r w:rsidR="003A6850">
        <w:tab/>
      </w:r>
      <w:r w:rsidR="00910EF1" w:rsidRPr="00910EF1">
        <w:t>Composition</w:t>
      </w:r>
    </w:p>
    <w:p w:rsidR="00910EF1" w:rsidRPr="00910EF1" w:rsidRDefault="003A6850" w:rsidP="003A6850">
      <w:pPr>
        <w:ind w:left="720" w:hanging="360"/>
      </w:pPr>
      <w:r>
        <w:t>A.</w:t>
      </w:r>
      <w:r>
        <w:tab/>
      </w:r>
      <w:r w:rsidR="00910EF1" w:rsidRPr="00910EF1">
        <w:t>Form</w:t>
      </w:r>
    </w:p>
    <w:p w:rsidR="00910EF1" w:rsidRPr="00910EF1" w:rsidRDefault="003A6850" w:rsidP="003A6850">
      <w:pPr>
        <w:ind w:left="720" w:hanging="360"/>
      </w:pPr>
      <w:r>
        <w:t>B.</w:t>
      </w:r>
      <w:r>
        <w:tab/>
      </w:r>
      <w:r w:rsidR="00910EF1" w:rsidRPr="00910EF1">
        <w:t>Analysis</w:t>
      </w:r>
    </w:p>
    <w:p w:rsidR="00910EF1" w:rsidRPr="00910EF1" w:rsidRDefault="003A6850" w:rsidP="003A6850">
      <w:pPr>
        <w:ind w:left="720" w:hanging="360"/>
      </w:pPr>
      <w:r>
        <w:t>C.</w:t>
      </w:r>
      <w:r>
        <w:tab/>
      </w:r>
      <w:r w:rsidR="00910EF1" w:rsidRPr="00910EF1">
        <w:t>Chords</w:t>
      </w:r>
    </w:p>
    <w:p w:rsidR="00910EF1" w:rsidRPr="00910EF1" w:rsidRDefault="00910EF1" w:rsidP="003A6850"/>
    <w:p w:rsidR="00910EF1" w:rsidRPr="00910EF1" w:rsidRDefault="003A6850" w:rsidP="00910EF1">
      <w:r>
        <w:t>II.</w:t>
      </w:r>
      <w:r>
        <w:tab/>
      </w:r>
      <w:r w:rsidR="00910EF1" w:rsidRPr="00910EF1">
        <w:t>Structure</w:t>
      </w:r>
    </w:p>
    <w:p w:rsidR="00910EF1" w:rsidRPr="00910EF1" w:rsidRDefault="003A6850" w:rsidP="003A6850">
      <w:pPr>
        <w:ind w:left="720" w:hanging="360"/>
      </w:pPr>
      <w:r>
        <w:t>A.</w:t>
      </w:r>
      <w:r>
        <w:tab/>
      </w:r>
      <w:r w:rsidR="00910EF1" w:rsidRPr="00910EF1">
        <w:t>AB</w:t>
      </w:r>
    </w:p>
    <w:p w:rsidR="00910EF1" w:rsidRPr="00910EF1" w:rsidRDefault="003A6850" w:rsidP="003A6850">
      <w:pPr>
        <w:ind w:left="720" w:hanging="360"/>
      </w:pPr>
      <w:r>
        <w:t>B.</w:t>
      </w:r>
      <w:r>
        <w:tab/>
      </w:r>
      <w:r w:rsidR="00910EF1" w:rsidRPr="00910EF1">
        <w:t>ABA</w:t>
      </w:r>
    </w:p>
    <w:p w:rsidR="00910EF1" w:rsidRPr="00910EF1" w:rsidRDefault="003A6850" w:rsidP="003A6850">
      <w:pPr>
        <w:ind w:left="720" w:hanging="360"/>
      </w:pPr>
      <w:r>
        <w:t>C.</w:t>
      </w:r>
      <w:r>
        <w:tab/>
      </w:r>
      <w:r w:rsidR="00910EF1" w:rsidRPr="00910EF1">
        <w:t>Theme and Variation</w:t>
      </w:r>
    </w:p>
    <w:p w:rsidR="00910EF1" w:rsidRPr="00910EF1" w:rsidRDefault="00910EF1" w:rsidP="00910EF1"/>
    <w:p w:rsidR="00910EF1" w:rsidRPr="00910EF1" w:rsidRDefault="003A6850" w:rsidP="00910EF1">
      <w:r>
        <w:t>III.</w:t>
      </w:r>
      <w:r>
        <w:tab/>
      </w:r>
      <w:r w:rsidR="00910EF1" w:rsidRPr="00910EF1">
        <w:t>Ear Training</w:t>
      </w:r>
    </w:p>
    <w:p w:rsidR="00910EF1" w:rsidRPr="00910EF1" w:rsidRDefault="003A6850" w:rsidP="003A6850">
      <w:pPr>
        <w:ind w:left="720" w:hanging="360"/>
      </w:pPr>
      <w:r>
        <w:t>A.</w:t>
      </w:r>
      <w:r>
        <w:tab/>
      </w:r>
      <w:r w:rsidR="00910EF1" w:rsidRPr="00910EF1">
        <w:t>Major Intervals</w:t>
      </w:r>
    </w:p>
    <w:p w:rsidR="00910EF1" w:rsidRPr="00910EF1" w:rsidRDefault="003A6850" w:rsidP="003A6850">
      <w:pPr>
        <w:ind w:left="720" w:hanging="360"/>
      </w:pPr>
      <w:r>
        <w:t>B.</w:t>
      </w:r>
      <w:r>
        <w:tab/>
      </w:r>
      <w:r w:rsidR="00910EF1" w:rsidRPr="00910EF1">
        <w:t xml:space="preserve">Minor Intervals </w:t>
      </w:r>
    </w:p>
    <w:p w:rsidR="00594256" w:rsidRDefault="003A6850" w:rsidP="003A6850">
      <w:pPr>
        <w:ind w:left="720" w:hanging="360"/>
      </w:pPr>
      <w:r>
        <w:t>C.</w:t>
      </w:r>
      <w:r>
        <w:tab/>
      </w:r>
      <w:r w:rsidR="00910EF1" w:rsidRPr="00910EF1">
        <w:t>Melodic Dictation</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AC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xliZpFlgXy3/NIcJLBajmcaAFWOTpkvaI1UjFv4o2RTDY1cwVjj69SnvhDWS8lPcc55wIQm+Cie2YyhfItJWA==" w:salt="XF7xUbjWCZwQD7ierlCbq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6850"/>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182B"/>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1A84"/>
    <w:rsid w:val="007E4B0B"/>
    <w:rsid w:val="007E4F12"/>
    <w:rsid w:val="007F456B"/>
    <w:rsid w:val="0080032F"/>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7E9"/>
    <w:rsid w:val="008C2DC4"/>
    <w:rsid w:val="008C3841"/>
    <w:rsid w:val="008C394D"/>
    <w:rsid w:val="008C72CC"/>
    <w:rsid w:val="008D194A"/>
    <w:rsid w:val="008E7B8E"/>
    <w:rsid w:val="008F3CF3"/>
    <w:rsid w:val="008F414B"/>
    <w:rsid w:val="008F667B"/>
    <w:rsid w:val="0090378E"/>
    <w:rsid w:val="0090418C"/>
    <w:rsid w:val="00905183"/>
    <w:rsid w:val="00910EF1"/>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02AC8"/>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D709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B4E113E-1E2C-4073-8776-CF2700F2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589</Words>
  <Characters>3648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2020-07-31T19:33:00Z</dcterms:created>
  <dcterms:modified xsi:type="dcterms:W3CDTF">2020-09-02T19:41:00Z</dcterms:modified>
</cp:coreProperties>
</file>